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96964" w14:textId="17441833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  <w:bookmarkStart w:id="0" w:name="_GoBack"/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drawing>
          <wp:anchor distT="0" distB="0" distL="114300" distR="114300" simplePos="0" relativeHeight="251677184" behindDoc="1" locked="0" layoutInCell="1" allowOverlap="1" wp14:anchorId="4F5AC6EA" wp14:editId="08CC141A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2371725" cy="2466250"/>
            <wp:effectExtent l="0" t="0" r="0" b="0"/>
            <wp:wrapNone/>
            <wp:docPr id="2" name="Grafik 2" descr="Ein Bild, das Person, Mann, Brille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nkel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6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3B2F680C" w14:textId="0C52350E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</w:p>
    <w:p w14:paraId="32FA5A21" w14:textId="39BE3601" w:rsidR="00351185" w:rsidRDefault="00F91EDC" w:rsidP="00F91EDC">
      <w:pPr>
        <w:pStyle w:val="DSHeaderPressFact"/>
        <w:tabs>
          <w:tab w:val="left" w:pos="2256"/>
        </w:tabs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tab/>
      </w:r>
    </w:p>
    <w:p w14:paraId="3383692B" w14:textId="77777777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</w:p>
    <w:p w14:paraId="50B30446" w14:textId="29CF783A" w:rsidR="00351185" w:rsidRDefault="00351185" w:rsidP="00716DD3">
      <w:pPr>
        <w:pStyle w:val="DSHeaderPressFact"/>
        <w:rPr>
          <w:lang w:val="de-AT"/>
        </w:rPr>
      </w:pPr>
    </w:p>
    <w:p w14:paraId="0C23BCD7" w14:textId="1E3F26AB" w:rsidR="00700195" w:rsidRDefault="005D6DA1" w:rsidP="00716DD3">
      <w:pPr>
        <w:pStyle w:val="DSHeaderPressFact"/>
        <w:rPr>
          <w:lang w:val="de-AT"/>
        </w:rPr>
      </w:pPr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44213E77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77777777" w:rsidR="00095FAB" w:rsidRPr="005D6DA1" w:rsidRDefault="00095FAB" w:rsidP="004A2D6F">
                            <w:pPr>
                              <w:pStyle w:val="DSHeaderPressFact"/>
                            </w:pPr>
                            <w:r>
                              <w:t>Dentiste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77777777" w:rsidR="00095FAB" w:rsidRPr="005D6DA1" w:rsidRDefault="00095FAB" w:rsidP="004A2D6F">
                      <w:pPr>
                        <w:pStyle w:val="DSHeaderPressFact"/>
                      </w:pPr>
                      <w:r>
                        <w:t>Dentiste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51ABB9DE" w:rsidR="00716DD3" w:rsidRPr="00AE260D" w:rsidRDefault="00351185" w:rsidP="00716DD3">
      <w:pPr>
        <w:pStyle w:val="DSHeaderPressFact"/>
      </w:pPr>
      <w:r>
        <w:t>Josef Kunkela</w:t>
      </w:r>
      <w:r>
        <w:br/>
        <w:t>Dentiste</w:t>
      </w:r>
    </w:p>
    <w:p w14:paraId="3061A370" w14:textId="6459208B" w:rsidR="00AE260D" w:rsidRPr="00810C7F" w:rsidRDefault="00351185" w:rsidP="007219D7">
      <w:pPr>
        <w:rPr>
          <w:rFonts w:cs="Arial"/>
          <w:color w:val="454548"/>
          <w:lang w:val="en-US"/>
        </w:rPr>
      </w:pPr>
      <w:r w:rsidRPr="007C2967">
        <w:rPr>
          <w:rFonts w:cs="Arial"/>
          <w:color w:val="454548"/>
        </w:rPr>
        <w:t xml:space="preserve">Titulaire d'un doctorat en médecine dentaire, Josef Kunkela est spécialisé en prothèses dentaires et a été nommé président de la Société tchèque de CFAO en dentisterie en 2009. </w:t>
      </w:r>
      <w:proofErr w:type="spellStart"/>
      <w:r w:rsidRPr="00810C7F">
        <w:rPr>
          <w:rFonts w:cs="Arial"/>
          <w:color w:val="454548"/>
          <w:lang w:val="en-US"/>
        </w:rPr>
        <w:t>En</w:t>
      </w:r>
      <w:proofErr w:type="spellEnd"/>
      <w:r w:rsidRPr="00810C7F">
        <w:rPr>
          <w:rFonts w:cs="Arial"/>
          <w:color w:val="454548"/>
          <w:lang w:val="en-US"/>
        </w:rPr>
        <w:t xml:space="preserve"> 2010 </w:t>
      </w:r>
      <w:proofErr w:type="spellStart"/>
      <w:r w:rsidRPr="00810C7F">
        <w:rPr>
          <w:rFonts w:cs="Arial"/>
          <w:color w:val="454548"/>
          <w:lang w:val="en-US"/>
        </w:rPr>
        <w:t>il</w:t>
      </w:r>
      <w:proofErr w:type="spellEnd"/>
      <w:r w:rsidRPr="00810C7F">
        <w:rPr>
          <w:rFonts w:cs="Arial"/>
          <w:color w:val="454548"/>
          <w:lang w:val="en-US"/>
        </w:rPr>
        <w:t xml:space="preserve"> a </w:t>
      </w:r>
      <w:proofErr w:type="spellStart"/>
      <w:r w:rsidRPr="00810C7F">
        <w:rPr>
          <w:rFonts w:cs="Arial"/>
          <w:color w:val="454548"/>
          <w:lang w:val="en-US"/>
        </w:rPr>
        <w:t>fondé</w:t>
      </w:r>
      <w:proofErr w:type="spellEnd"/>
      <w:r w:rsidRPr="00810C7F">
        <w:rPr>
          <w:rFonts w:cs="Arial"/>
          <w:color w:val="454548"/>
          <w:lang w:val="en-US"/>
        </w:rPr>
        <w:t xml:space="preserve"> le "KUNKELA Campus" </w:t>
      </w:r>
      <w:proofErr w:type="spellStart"/>
      <w:r w:rsidRPr="00810C7F">
        <w:rPr>
          <w:rFonts w:cs="Arial"/>
          <w:color w:val="454548"/>
          <w:lang w:val="en-US"/>
        </w:rPr>
        <w:t>en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République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tchèque</w:t>
      </w:r>
      <w:proofErr w:type="spellEnd"/>
      <w:r w:rsidRPr="00810C7F">
        <w:rPr>
          <w:rFonts w:cs="Arial"/>
          <w:color w:val="454548"/>
          <w:lang w:val="en-US"/>
        </w:rPr>
        <w:t xml:space="preserve"> qui </w:t>
      </w:r>
      <w:proofErr w:type="spellStart"/>
      <w:r w:rsidRPr="00810C7F">
        <w:rPr>
          <w:rFonts w:cs="Arial"/>
          <w:color w:val="454548"/>
          <w:lang w:val="en-US"/>
        </w:rPr>
        <w:t>offre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une</w:t>
      </w:r>
      <w:proofErr w:type="spellEnd"/>
      <w:r w:rsidRPr="00810C7F">
        <w:rPr>
          <w:rFonts w:cs="Arial"/>
          <w:color w:val="454548"/>
          <w:lang w:val="en-US"/>
        </w:rPr>
        <w:t xml:space="preserve"> formation </w:t>
      </w:r>
      <w:proofErr w:type="spellStart"/>
      <w:r w:rsidRPr="00810C7F">
        <w:rPr>
          <w:rFonts w:cs="Arial"/>
          <w:color w:val="454548"/>
          <w:lang w:val="en-US"/>
        </w:rPr>
        <w:t>internationale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en</w:t>
      </w:r>
      <w:proofErr w:type="spellEnd"/>
      <w:r w:rsidRPr="00810C7F">
        <w:rPr>
          <w:rFonts w:cs="Arial"/>
          <w:color w:val="454548"/>
          <w:lang w:val="en-US"/>
        </w:rPr>
        <w:t xml:space="preserve"> CFAO et a </w:t>
      </w:r>
      <w:proofErr w:type="spellStart"/>
      <w:r w:rsidRPr="00810C7F">
        <w:rPr>
          <w:rFonts w:cs="Arial"/>
          <w:color w:val="454548"/>
          <w:lang w:val="en-US"/>
        </w:rPr>
        <w:t>créé</w:t>
      </w:r>
      <w:proofErr w:type="spellEnd"/>
      <w:r w:rsidRPr="00810C7F">
        <w:rPr>
          <w:rFonts w:cs="Arial"/>
          <w:color w:val="454548"/>
          <w:lang w:val="en-US"/>
        </w:rPr>
        <w:t xml:space="preserve"> un </w:t>
      </w:r>
      <w:proofErr w:type="spellStart"/>
      <w:r w:rsidRPr="00810C7F">
        <w:rPr>
          <w:rFonts w:cs="Arial"/>
          <w:color w:val="454548"/>
          <w:lang w:val="en-US"/>
        </w:rPr>
        <w:t>centre</w:t>
      </w:r>
      <w:proofErr w:type="spellEnd"/>
      <w:r w:rsidRPr="00810C7F">
        <w:rPr>
          <w:rFonts w:cs="Arial"/>
          <w:color w:val="454548"/>
          <w:lang w:val="en-US"/>
        </w:rPr>
        <w:t xml:space="preserve"> de formation Dentsply Sirona </w:t>
      </w:r>
      <w:proofErr w:type="spellStart"/>
      <w:r w:rsidRPr="00810C7F">
        <w:rPr>
          <w:rFonts w:cs="Arial"/>
          <w:color w:val="454548"/>
          <w:lang w:val="en-US"/>
        </w:rPr>
        <w:t>exclusif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certifié</w:t>
      </w:r>
      <w:proofErr w:type="spellEnd"/>
      <w:r w:rsidRPr="00810C7F">
        <w:rPr>
          <w:rFonts w:cs="Arial"/>
          <w:color w:val="454548"/>
          <w:lang w:val="en-US"/>
        </w:rPr>
        <w:t xml:space="preserve">. </w:t>
      </w:r>
    </w:p>
    <w:p w14:paraId="6441A6FE" w14:textId="6BD11F89" w:rsidR="00351185" w:rsidRPr="00810C7F" w:rsidRDefault="00517D01" w:rsidP="007219D7">
      <w:pPr>
        <w:rPr>
          <w:rFonts w:cs="Arial"/>
          <w:color w:val="454548"/>
          <w:lang w:val="en-US"/>
        </w:rPr>
      </w:pPr>
      <w:r w:rsidRPr="00810C7F">
        <w:rPr>
          <w:rFonts w:cs="Arial"/>
          <w:color w:val="454548"/>
          <w:lang w:val="en-US"/>
        </w:rPr>
        <w:t xml:space="preserve">Il </w:t>
      </w:r>
      <w:proofErr w:type="spellStart"/>
      <w:r w:rsidRPr="00810C7F">
        <w:rPr>
          <w:rFonts w:cs="Arial"/>
          <w:color w:val="454548"/>
          <w:lang w:val="en-US"/>
        </w:rPr>
        <w:t>est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formateur</w:t>
      </w:r>
      <w:proofErr w:type="spellEnd"/>
      <w:r w:rsidRPr="00810C7F">
        <w:rPr>
          <w:rFonts w:cs="Arial"/>
          <w:color w:val="454548"/>
          <w:lang w:val="en-US"/>
        </w:rPr>
        <w:t xml:space="preserve"> CEREC </w:t>
      </w:r>
      <w:proofErr w:type="spellStart"/>
      <w:r w:rsidRPr="00810C7F">
        <w:rPr>
          <w:rFonts w:cs="Arial"/>
          <w:color w:val="454548"/>
          <w:lang w:val="en-US"/>
        </w:rPr>
        <w:t>certifié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auprès</w:t>
      </w:r>
      <w:proofErr w:type="spellEnd"/>
      <w:r w:rsidRPr="00810C7F">
        <w:rPr>
          <w:rFonts w:cs="Arial"/>
          <w:color w:val="454548"/>
          <w:lang w:val="en-US"/>
        </w:rPr>
        <w:t xml:space="preserve"> de </w:t>
      </w:r>
      <w:proofErr w:type="spellStart"/>
      <w:r w:rsidRPr="00810C7F">
        <w:rPr>
          <w:rFonts w:cs="Arial"/>
          <w:color w:val="454548"/>
          <w:lang w:val="en-US"/>
        </w:rPr>
        <w:t>l'ISCD</w:t>
      </w:r>
      <w:proofErr w:type="spellEnd"/>
      <w:r w:rsidRPr="00810C7F">
        <w:rPr>
          <w:rFonts w:cs="Arial"/>
          <w:color w:val="454548"/>
          <w:lang w:val="en-US"/>
        </w:rPr>
        <w:t xml:space="preserve"> (</w:t>
      </w:r>
      <w:proofErr w:type="spellStart"/>
      <w:r w:rsidRPr="00810C7F">
        <w:rPr>
          <w:rFonts w:cs="Arial"/>
          <w:color w:val="454548"/>
          <w:lang w:val="en-US"/>
        </w:rPr>
        <w:t>société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internationale</w:t>
      </w:r>
      <w:proofErr w:type="spellEnd"/>
      <w:r w:rsidRPr="00810C7F">
        <w:rPr>
          <w:rFonts w:cs="Arial"/>
          <w:color w:val="454548"/>
          <w:lang w:val="en-US"/>
        </w:rPr>
        <w:t xml:space="preserve"> de </w:t>
      </w:r>
      <w:proofErr w:type="spellStart"/>
      <w:r w:rsidRPr="00810C7F">
        <w:rPr>
          <w:rFonts w:cs="Arial"/>
          <w:color w:val="454548"/>
          <w:lang w:val="en-US"/>
        </w:rPr>
        <w:t>dentisterie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assistée</w:t>
      </w:r>
      <w:proofErr w:type="spellEnd"/>
      <w:r w:rsidRPr="00810C7F">
        <w:rPr>
          <w:rFonts w:cs="Arial"/>
          <w:color w:val="454548"/>
          <w:lang w:val="en-US"/>
        </w:rPr>
        <w:t xml:space="preserve"> par </w:t>
      </w:r>
      <w:proofErr w:type="spellStart"/>
      <w:r w:rsidRPr="00810C7F">
        <w:rPr>
          <w:rFonts w:cs="Arial"/>
          <w:color w:val="454548"/>
          <w:lang w:val="en-US"/>
        </w:rPr>
        <w:t>ordinateur</w:t>
      </w:r>
      <w:proofErr w:type="spellEnd"/>
      <w:r w:rsidRPr="00810C7F">
        <w:rPr>
          <w:rFonts w:cs="Arial"/>
          <w:color w:val="454548"/>
          <w:lang w:val="en-US"/>
        </w:rPr>
        <w:t xml:space="preserve">), </w:t>
      </w:r>
      <w:proofErr w:type="spellStart"/>
      <w:r w:rsidRPr="00810C7F">
        <w:rPr>
          <w:rFonts w:cs="Arial"/>
          <w:color w:val="454548"/>
          <w:lang w:val="en-US"/>
        </w:rPr>
        <w:t>membre</w:t>
      </w:r>
      <w:proofErr w:type="spellEnd"/>
      <w:r w:rsidRPr="00810C7F">
        <w:rPr>
          <w:rFonts w:cs="Arial"/>
          <w:color w:val="454548"/>
          <w:lang w:val="en-US"/>
        </w:rPr>
        <w:t xml:space="preserve"> du </w:t>
      </w:r>
      <w:proofErr w:type="spellStart"/>
      <w:r w:rsidRPr="00810C7F">
        <w:rPr>
          <w:rFonts w:cs="Arial"/>
          <w:color w:val="454548"/>
          <w:lang w:val="en-US"/>
        </w:rPr>
        <w:t>conseil</w:t>
      </w:r>
      <w:proofErr w:type="spellEnd"/>
      <w:r w:rsidRPr="00810C7F">
        <w:rPr>
          <w:rFonts w:cs="Arial"/>
          <w:color w:val="454548"/>
          <w:lang w:val="en-US"/>
        </w:rPr>
        <w:t xml:space="preserve"> de </w:t>
      </w:r>
      <w:proofErr w:type="spellStart"/>
      <w:r w:rsidRPr="00810C7F">
        <w:rPr>
          <w:rFonts w:cs="Arial"/>
          <w:color w:val="454548"/>
          <w:lang w:val="en-US"/>
        </w:rPr>
        <w:t>l'ADDA</w:t>
      </w:r>
      <w:proofErr w:type="spellEnd"/>
      <w:r w:rsidRPr="00810C7F">
        <w:rPr>
          <w:rFonts w:cs="Arial"/>
          <w:color w:val="454548"/>
          <w:lang w:val="en-US"/>
        </w:rPr>
        <w:t xml:space="preserve"> (association des </w:t>
      </w:r>
      <w:proofErr w:type="spellStart"/>
      <w:r w:rsidRPr="00810C7F">
        <w:rPr>
          <w:rFonts w:cs="Arial"/>
          <w:color w:val="454548"/>
          <w:lang w:val="en-US"/>
        </w:rPr>
        <w:t>académies</w:t>
      </w:r>
      <w:proofErr w:type="spellEnd"/>
      <w:r w:rsidRPr="00810C7F">
        <w:rPr>
          <w:rFonts w:cs="Arial"/>
          <w:color w:val="454548"/>
          <w:lang w:val="en-US"/>
        </w:rPr>
        <w:t xml:space="preserve"> de </w:t>
      </w:r>
      <w:proofErr w:type="spellStart"/>
      <w:r w:rsidRPr="00810C7F">
        <w:rPr>
          <w:rFonts w:cs="Arial"/>
          <w:color w:val="454548"/>
          <w:lang w:val="en-US"/>
        </w:rPr>
        <w:t>dentisterie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numérique</w:t>
      </w:r>
      <w:proofErr w:type="spellEnd"/>
      <w:r w:rsidRPr="00810C7F">
        <w:rPr>
          <w:rFonts w:cs="Arial"/>
          <w:color w:val="454548"/>
          <w:lang w:val="en-US"/>
        </w:rPr>
        <w:t>)</w:t>
      </w:r>
      <w:r w:rsidR="00810C7F">
        <w:rPr>
          <w:rFonts w:cs="Arial"/>
          <w:color w:val="454548"/>
          <w:lang w:val="en-US"/>
        </w:rPr>
        <w:t>,</w:t>
      </w:r>
      <w:r w:rsidR="003D1F78">
        <w:rPr>
          <w:rFonts w:cs="Arial"/>
          <w:color w:val="454548"/>
          <w:lang w:val="en-US"/>
        </w:rPr>
        <w:t xml:space="preserve"> </w:t>
      </w:r>
      <w:r w:rsidRPr="00810C7F">
        <w:rPr>
          <w:rFonts w:cs="Arial"/>
          <w:color w:val="454548"/>
          <w:lang w:val="en-US"/>
        </w:rPr>
        <w:t xml:space="preserve">assure les </w:t>
      </w:r>
      <w:proofErr w:type="spellStart"/>
      <w:r w:rsidRPr="00810C7F">
        <w:rPr>
          <w:rFonts w:cs="Arial"/>
          <w:color w:val="454548"/>
          <w:lang w:val="en-US"/>
        </w:rPr>
        <w:t>fonctions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d'ambassadeur</w:t>
      </w:r>
      <w:proofErr w:type="spellEnd"/>
      <w:r w:rsidRPr="00810C7F">
        <w:rPr>
          <w:rFonts w:cs="Arial"/>
          <w:color w:val="454548"/>
          <w:lang w:val="en-US"/>
        </w:rPr>
        <w:t xml:space="preserve"> de la DDS (</w:t>
      </w:r>
      <w:proofErr w:type="spellStart"/>
      <w:r w:rsidRPr="00810C7F">
        <w:rPr>
          <w:rFonts w:cs="Arial"/>
          <w:color w:val="454548"/>
          <w:lang w:val="en-US"/>
        </w:rPr>
        <w:t>société</w:t>
      </w:r>
      <w:proofErr w:type="spellEnd"/>
      <w:r w:rsidRPr="00810C7F">
        <w:rPr>
          <w:rFonts w:cs="Arial"/>
          <w:color w:val="454548"/>
          <w:lang w:val="en-US"/>
        </w:rPr>
        <w:t xml:space="preserve"> de </w:t>
      </w:r>
      <w:proofErr w:type="spellStart"/>
      <w:r w:rsidRPr="00810C7F">
        <w:rPr>
          <w:rFonts w:cs="Arial"/>
          <w:color w:val="454548"/>
          <w:lang w:val="en-US"/>
        </w:rPr>
        <w:t>dentisterie</w:t>
      </w:r>
      <w:proofErr w:type="spellEnd"/>
      <w:r w:rsidRPr="00810C7F">
        <w:rPr>
          <w:rFonts w:cs="Arial"/>
          <w:color w:val="454548"/>
          <w:lang w:val="en-US"/>
        </w:rPr>
        <w:t xml:space="preserve"> </w:t>
      </w:r>
      <w:proofErr w:type="spellStart"/>
      <w:r w:rsidRPr="00810C7F">
        <w:rPr>
          <w:rFonts w:cs="Arial"/>
          <w:color w:val="454548"/>
          <w:lang w:val="en-US"/>
        </w:rPr>
        <w:t>numérique</w:t>
      </w:r>
      <w:proofErr w:type="spellEnd"/>
      <w:r w:rsidRPr="00810C7F">
        <w:rPr>
          <w:rFonts w:cs="Arial"/>
          <w:color w:val="454548"/>
          <w:lang w:val="en-US"/>
        </w:rPr>
        <w:t>)</w:t>
      </w:r>
      <w:r w:rsidR="00810C7F">
        <w:rPr>
          <w:rFonts w:cs="Arial"/>
          <w:color w:val="454548"/>
          <w:lang w:val="en-US"/>
        </w:rPr>
        <w:t xml:space="preserve"> et </w:t>
      </w:r>
      <w:proofErr w:type="spellStart"/>
      <w:r w:rsidR="00810C7F">
        <w:rPr>
          <w:rFonts w:cs="Arial"/>
          <w:color w:val="454548"/>
          <w:lang w:val="en-US"/>
        </w:rPr>
        <w:t>bêta-testeur</w:t>
      </w:r>
      <w:proofErr w:type="spellEnd"/>
      <w:r w:rsidR="00810C7F">
        <w:rPr>
          <w:rFonts w:cs="Arial"/>
          <w:color w:val="454548"/>
          <w:lang w:val="en-US"/>
        </w:rPr>
        <w:t xml:space="preserve"> pour Dentsply Sirona.</w:t>
      </w:r>
    </w:p>
    <w:p w14:paraId="353515C2" w14:textId="31DB3984" w:rsidR="00351185" w:rsidRPr="00351185" w:rsidRDefault="00351185" w:rsidP="007219D7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Il </w:t>
      </w:r>
      <w:proofErr w:type="spellStart"/>
      <w:r>
        <w:rPr>
          <w:rFonts w:cs="Arial"/>
          <w:color w:val="454548"/>
        </w:rPr>
        <w:t>est</w:t>
      </w:r>
      <w:proofErr w:type="spellEnd"/>
      <w:r>
        <w:rPr>
          <w:rFonts w:cs="Arial"/>
          <w:color w:val="454548"/>
        </w:rPr>
        <w:t xml:space="preserve"> </w:t>
      </w:r>
      <w:proofErr w:type="spellStart"/>
      <w:r>
        <w:rPr>
          <w:rFonts w:cs="Arial"/>
          <w:color w:val="454548"/>
        </w:rPr>
        <w:t>diplômé</w:t>
      </w:r>
      <w:proofErr w:type="spellEnd"/>
      <w:r>
        <w:rPr>
          <w:rFonts w:cs="Arial"/>
          <w:color w:val="454548"/>
        </w:rPr>
        <w:t xml:space="preserve"> de </w:t>
      </w:r>
      <w:proofErr w:type="spellStart"/>
      <w:r>
        <w:rPr>
          <w:rFonts w:cs="Arial"/>
          <w:color w:val="454548"/>
        </w:rPr>
        <w:t>l'Université</w:t>
      </w:r>
      <w:proofErr w:type="spellEnd"/>
      <w:r>
        <w:rPr>
          <w:rFonts w:cs="Arial"/>
          <w:color w:val="454548"/>
        </w:rPr>
        <w:t xml:space="preserve"> Charles de Prague en 1993 et a terminé son doctorat avec brio en 2018.</w:t>
      </w:r>
    </w:p>
    <w:p w14:paraId="05019290" w14:textId="77777777" w:rsidR="00351185" w:rsidRPr="00351185" w:rsidRDefault="00351185" w:rsidP="007219D7">
      <w:pPr>
        <w:rPr>
          <w:rFonts w:cs="Arial"/>
          <w:color w:val="454548"/>
        </w:rPr>
      </w:pPr>
    </w:p>
    <w:p w14:paraId="654D32FA" w14:textId="060E7470" w:rsidR="00095FAB" w:rsidRPr="00AE260D" w:rsidRDefault="00095FAB" w:rsidP="00EE0CC8">
      <w:pPr>
        <w:rPr>
          <w:rFonts w:cs="Arial"/>
          <w:color w:val="454548"/>
        </w:rPr>
      </w:pPr>
    </w:p>
    <w:p w14:paraId="73666873" w14:textId="7524101C" w:rsidR="009951FF" w:rsidRPr="00AE260D" w:rsidRDefault="00B52CA6" w:rsidP="00EE0CC8">
      <w:pPr>
        <w:rPr>
          <w:rFonts w:cs="Arial"/>
          <w:color w:val="454548"/>
        </w:rPr>
      </w:pPr>
      <w:r w:rsidRPr="00AE260D">
        <w:rPr>
          <w:rFonts w:cs="Arial"/>
          <w:color w:val="454548"/>
        </w:rPr>
        <w:t xml:space="preserve"> </w:t>
      </w:r>
    </w:p>
    <w:p w14:paraId="5FC2C113" w14:textId="77777777" w:rsidR="00414B3C" w:rsidRPr="00AE260D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AE260D">
        <w:rPr>
          <w:b/>
          <w:bCs/>
          <w:color w:val="808080"/>
          <w:sz w:val="23"/>
          <w:szCs w:val="23"/>
        </w:rPr>
        <w:t xml:space="preserve"> </w:t>
      </w:r>
    </w:p>
    <w:p w14:paraId="4D75E34C" w14:textId="77777777" w:rsidR="00414B3C" w:rsidRPr="00AE260D" w:rsidRDefault="00414B3C" w:rsidP="00414B3C">
      <w:pPr>
        <w:rPr>
          <w:rFonts w:eastAsia="Times New Roman" w:cs="Arial"/>
          <w:szCs w:val="20"/>
        </w:rPr>
      </w:pPr>
    </w:p>
    <w:p w14:paraId="3E9DBBF1" w14:textId="77777777" w:rsidR="007849CB" w:rsidRPr="00AE260D" w:rsidRDefault="007849CB" w:rsidP="007849CB">
      <w:pPr>
        <w:pStyle w:val="DSStandard"/>
        <w:rPr>
          <w:lang w:eastAsia="ja-JP"/>
        </w:rPr>
      </w:pPr>
    </w:p>
    <w:p w14:paraId="443FE484" w14:textId="77777777" w:rsidR="00B05865" w:rsidRPr="00AE260D" w:rsidRDefault="00B05865" w:rsidP="007849CB">
      <w:pPr>
        <w:pStyle w:val="DSStandard"/>
        <w:rPr>
          <w:lang w:eastAsia="ja-JP"/>
        </w:rPr>
      </w:pPr>
    </w:p>
    <w:sectPr w:rsidR="00B05865" w:rsidRPr="00AE260D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E7C29" w14:textId="77777777" w:rsidR="00F87FFE" w:rsidRDefault="00F87FFE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73D43619" w14:textId="77777777" w:rsidR="00F87FFE" w:rsidRDefault="00F87FFE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8F937" w14:textId="77777777" w:rsidR="00F87FFE" w:rsidRDefault="00F87FFE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28E87908" w14:textId="77777777" w:rsidR="00F87FFE" w:rsidRDefault="00F87FFE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Page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Page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9594B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58A8"/>
    <w:rsid w:val="002E6012"/>
    <w:rsid w:val="00314EA1"/>
    <w:rsid w:val="00337027"/>
    <w:rsid w:val="00351185"/>
    <w:rsid w:val="00362FCB"/>
    <w:rsid w:val="0037068C"/>
    <w:rsid w:val="0037658E"/>
    <w:rsid w:val="003B18D1"/>
    <w:rsid w:val="003B4C13"/>
    <w:rsid w:val="003D1F78"/>
    <w:rsid w:val="003D2F2F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4D79B7"/>
    <w:rsid w:val="00502081"/>
    <w:rsid w:val="005123B3"/>
    <w:rsid w:val="00517D01"/>
    <w:rsid w:val="005601DF"/>
    <w:rsid w:val="00565979"/>
    <w:rsid w:val="005662A0"/>
    <w:rsid w:val="005B02D5"/>
    <w:rsid w:val="005D6DA1"/>
    <w:rsid w:val="005F0B0B"/>
    <w:rsid w:val="00603F3A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219D7"/>
    <w:rsid w:val="00730893"/>
    <w:rsid w:val="00780E54"/>
    <w:rsid w:val="007849CB"/>
    <w:rsid w:val="00797D11"/>
    <w:rsid w:val="00797F2E"/>
    <w:rsid w:val="007C2967"/>
    <w:rsid w:val="007F4F00"/>
    <w:rsid w:val="007F5C18"/>
    <w:rsid w:val="007F6C26"/>
    <w:rsid w:val="00810C7F"/>
    <w:rsid w:val="0082340B"/>
    <w:rsid w:val="008325A7"/>
    <w:rsid w:val="008642EB"/>
    <w:rsid w:val="008B7289"/>
    <w:rsid w:val="008C43F0"/>
    <w:rsid w:val="008E332F"/>
    <w:rsid w:val="0092551F"/>
    <w:rsid w:val="00925BC9"/>
    <w:rsid w:val="00936562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AE260D"/>
    <w:rsid w:val="00B05865"/>
    <w:rsid w:val="00B2189D"/>
    <w:rsid w:val="00B275B6"/>
    <w:rsid w:val="00B27690"/>
    <w:rsid w:val="00B52CA6"/>
    <w:rsid w:val="00B7174B"/>
    <w:rsid w:val="00B77098"/>
    <w:rsid w:val="00B93EEA"/>
    <w:rsid w:val="00BB1D4D"/>
    <w:rsid w:val="00BD0C74"/>
    <w:rsid w:val="00BE5693"/>
    <w:rsid w:val="00C22C0E"/>
    <w:rsid w:val="00C32F2E"/>
    <w:rsid w:val="00C55499"/>
    <w:rsid w:val="00C84A94"/>
    <w:rsid w:val="00CA4109"/>
    <w:rsid w:val="00CB1288"/>
    <w:rsid w:val="00CD3B89"/>
    <w:rsid w:val="00CD74A3"/>
    <w:rsid w:val="00CE13C3"/>
    <w:rsid w:val="00CE17EF"/>
    <w:rsid w:val="00D34B15"/>
    <w:rsid w:val="00D6456D"/>
    <w:rsid w:val="00D74F0B"/>
    <w:rsid w:val="00D86475"/>
    <w:rsid w:val="00DB0FDE"/>
    <w:rsid w:val="00DB1D5F"/>
    <w:rsid w:val="00E00551"/>
    <w:rsid w:val="00E16517"/>
    <w:rsid w:val="00E4392F"/>
    <w:rsid w:val="00E72CDE"/>
    <w:rsid w:val="00E95C39"/>
    <w:rsid w:val="00ED5E30"/>
    <w:rsid w:val="00EE0CC8"/>
    <w:rsid w:val="00EF2DF8"/>
    <w:rsid w:val="00F2429E"/>
    <w:rsid w:val="00F42537"/>
    <w:rsid w:val="00F87FFE"/>
    <w:rsid w:val="00F91980"/>
    <w:rsid w:val="00F91EDC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1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9D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9D7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9D7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paragraph" w:styleId="berarbeitung">
    <w:name w:val="Revision"/>
    <w:hidden/>
    <w:uiPriority w:val="99"/>
    <w:semiHidden/>
    <w:rsid w:val="00351185"/>
    <w:rPr>
      <w:rFonts w:ascii="Arial" w:eastAsia="MS Mincho" w:hAnsi="Arial"/>
      <w:color w:val="0D0D0D" w:themeColor="text1" w:themeTint="F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2EE6CB-8D21-4FEA-8BFF-59E6AF97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10</cp:revision>
  <cp:lastPrinted>2016-08-01T14:41:00Z</cp:lastPrinted>
  <dcterms:created xsi:type="dcterms:W3CDTF">2019-12-11T09:49:00Z</dcterms:created>
  <dcterms:modified xsi:type="dcterms:W3CDTF">2020-01-16T11:46:00Z</dcterms:modified>
</cp:coreProperties>
</file>